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FAD" w:rsidRPr="00597FAD" w:rsidRDefault="00597FAD" w:rsidP="00597FA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97FAD">
        <w:rPr>
          <w:rFonts w:ascii="Times New Roman" w:hAnsi="Times New Roman" w:cs="Times New Roman"/>
          <w:sz w:val="24"/>
          <w:szCs w:val="24"/>
        </w:rPr>
        <w:t>Лабораторная работа 5</w:t>
      </w:r>
    </w:p>
    <w:p w:rsidR="001477AC" w:rsidRPr="00597FAD" w:rsidRDefault="00597FAD" w:rsidP="00597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sz w:val="24"/>
          <w:szCs w:val="24"/>
        </w:rPr>
        <w:t>СОЗДАНИЕ ПРОЕКТА ASP.NET MVC</w:t>
      </w:r>
    </w:p>
    <w:bookmarkEnd w:id="0"/>
    <w:p w:rsidR="00597FAD" w:rsidRPr="00597FAD" w:rsidRDefault="00597FAD" w:rsidP="00597FAD">
      <w:pPr>
        <w:pStyle w:val="a3"/>
        <w:numPr>
          <w:ilvl w:val="0"/>
          <w:numId w:val="1"/>
        </w:numPr>
        <w:jc w:val="both"/>
      </w:pPr>
      <w:r w:rsidRPr="00597FAD">
        <w:rPr>
          <w:rFonts w:ascii="Times New Roman" w:hAnsi="Times New Roman" w:cs="Times New Roman"/>
          <w:sz w:val="24"/>
          <w:szCs w:val="24"/>
        </w:rPr>
        <w:t xml:space="preserve">Выберите шаблоны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Web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7FAD" w:rsidRPr="00597FAD" w:rsidRDefault="00597FAD" w:rsidP="00597FAD">
      <w:pPr>
        <w:pStyle w:val="a3"/>
        <w:ind w:left="1069"/>
        <w:jc w:val="both"/>
      </w:pPr>
      <w:r w:rsidRPr="000D77C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3F7709" wp14:editId="49C64413">
            <wp:extent cx="5591810" cy="2838450"/>
            <wp:effectExtent l="19050" t="19050" r="27940" b="190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2851343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97FAD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7FAD" w:rsidRPr="00597FAD" w:rsidRDefault="00597FAD" w:rsidP="00597FA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b/>
          <w:sz w:val="24"/>
          <w:szCs w:val="24"/>
        </w:rPr>
        <w:t xml:space="preserve">Добавление первого контроллера. </w:t>
      </w:r>
      <w:r w:rsidRPr="00597FAD">
        <w:rPr>
          <w:rFonts w:ascii="Times New Roman" w:hAnsi="Times New Roman" w:cs="Times New Roman"/>
          <w:sz w:val="24"/>
          <w:szCs w:val="24"/>
        </w:rPr>
        <w:t xml:space="preserve">В архитектуре MVC входящие запросы обрабатываются контроллерами. В ASP.NET MVC контроллеры — это всего лишь классы C# (обычно унаследованные от 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System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Web.Mvc.Controller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— встроенного базового класса контроллера платформы). </w:t>
      </w:r>
    </w:p>
    <w:p w:rsidR="00597FAD" w:rsidRPr="00597FAD" w:rsidRDefault="00597FAD" w:rsidP="00597FAD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sz w:val="24"/>
          <w:szCs w:val="24"/>
        </w:rPr>
        <w:t xml:space="preserve">После открытия диалогового окна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Add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Controller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(Добавление контроллера) введите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SomeController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в поле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Controller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597FAD">
        <w:rPr>
          <w:rFonts w:ascii="Times New Roman" w:hAnsi="Times New Roman" w:cs="Times New Roman"/>
          <w:sz w:val="24"/>
          <w:szCs w:val="24"/>
        </w:rPr>
        <w:t xml:space="preserve">(Имя контроллера. </w:t>
      </w:r>
      <w:proofErr w:type="gramEnd"/>
    </w:p>
    <w:p w:rsidR="00597FAD" w:rsidRPr="00597FAD" w:rsidRDefault="00597FAD" w:rsidP="00597FAD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sz w:val="24"/>
          <w:szCs w:val="24"/>
        </w:rPr>
        <w:t xml:space="preserve">Оно соответствует еще одному соглашению: имена, назначаемые контроллерам, должны  быть описательными и заканчиваться словом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Controller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>.</w:t>
      </w:r>
    </w:p>
    <w:p w:rsidR="00597FAD" w:rsidRPr="00597FAD" w:rsidRDefault="00597FAD" w:rsidP="00597FAD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sz w:val="24"/>
          <w:szCs w:val="24"/>
        </w:rPr>
        <w:t xml:space="preserve">Листинг  1- Контроллер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HomeController</w:t>
      </w:r>
      <w:proofErr w:type="spellEnd"/>
    </w:p>
    <w:tbl>
      <w:tblPr>
        <w:tblStyle w:val="a6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7"/>
      </w:tblGrid>
      <w:tr w:rsidR="00597FAD" w:rsidRPr="000D77C3" w:rsidTr="008A5D6B">
        <w:tc>
          <w:tcPr>
            <w:tcW w:w="7797" w:type="dxa"/>
          </w:tcPr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using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System.Web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using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System.Web.Mvc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namespace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MvcApplication1.Controllers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{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[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HandleError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public class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HomeController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: Controller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{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public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ActionResult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Index()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{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proofErr w:type="spellStart"/>
            <w:proofErr w:type="gram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ViewData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[</w:t>
            </w:r>
            <w:proofErr w:type="gramEnd"/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Message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"] = "Добро пожаловать в 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ASP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NET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MVC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!";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return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View();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}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public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ActionResult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About()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{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return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View();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}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}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}</w:t>
            </w:r>
          </w:p>
          <w:p w:rsidR="00597FAD" w:rsidRPr="000D77C3" w:rsidRDefault="00597FAD" w:rsidP="008A5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7FAD" w:rsidRPr="00597FAD" w:rsidRDefault="00597FAD" w:rsidP="00597FA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</w:t>
      </w:r>
      <w:r w:rsidRPr="00597FAD">
        <w:rPr>
          <w:rFonts w:ascii="Times New Roman" w:hAnsi="Times New Roman" w:cs="Times New Roman"/>
          <w:sz w:val="24"/>
          <w:szCs w:val="24"/>
        </w:rPr>
        <w:t>спользу</w:t>
      </w:r>
      <w:r>
        <w:rPr>
          <w:rFonts w:ascii="Times New Roman" w:hAnsi="Times New Roman" w:cs="Times New Roman"/>
          <w:sz w:val="24"/>
          <w:szCs w:val="24"/>
        </w:rPr>
        <w:t>йте</w:t>
      </w:r>
      <w:r w:rsidRPr="00597FAD">
        <w:rPr>
          <w:rFonts w:ascii="Times New Roman" w:hAnsi="Times New Roman" w:cs="Times New Roman"/>
          <w:sz w:val="24"/>
          <w:szCs w:val="24"/>
        </w:rPr>
        <w:t xml:space="preserve"> систему маршрутизации ASP.NET, которая </w:t>
      </w:r>
      <w:r w:rsidRPr="00597FAD">
        <w:rPr>
          <w:rFonts w:ascii="Times New Roman" w:hAnsi="Times New Roman" w:cs="Times New Roman"/>
          <w:color w:val="000000" w:themeColor="text1"/>
          <w:sz w:val="24"/>
          <w:szCs w:val="24"/>
        </w:rPr>
        <w:t>определяет, как URL-адреса отображаются на конкретные контроллеры и действия.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Когда среда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Visual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Studio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создает проект MVC,  она добавляет ряд маршрутов по умолчанию, которые могут быть использованы в качестве начальных. Он состоит из следующих частей:  </w:t>
      </w:r>
      <w:r w:rsidRPr="000D77C3">
        <w:rPr>
          <w:rFonts w:ascii="Times New Roman" w:hAnsi="Times New Roman" w:cs="Times New Roman"/>
          <w:sz w:val="24"/>
          <w:szCs w:val="24"/>
          <w:u w:val="single"/>
        </w:rPr>
        <w:t>http://localhost:xx//[Контроллер]/[Название_действия]/[Параметры]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Можно запросить любой из </w:t>
      </w:r>
      <w:proofErr w:type="gramStart"/>
      <w:r w:rsidRPr="000D77C3">
        <w:rPr>
          <w:rFonts w:ascii="Times New Roman" w:hAnsi="Times New Roman" w:cs="Times New Roman"/>
          <w:sz w:val="24"/>
          <w:szCs w:val="24"/>
        </w:rPr>
        <w:t>следующих</w:t>
      </w:r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 URL-адресов, и они будут направлены на действие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Index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контроллера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HomeController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: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http://localhost:1046/ 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>http://localhost:1046/Home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>http://localhost:1046/Home/Index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Примечание. Свою  конфигурацию  маршрутизации  можно  </w:t>
      </w:r>
      <w:proofErr w:type="gramStart"/>
      <w:r w:rsidRPr="000D77C3">
        <w:rPr>
          <w:rFonts w:ascii="Times New Roman" w:hAnsi="Times New Roman" w:cs="Times New Roman"/>
          <w:sz w:val="24"/>
          <w:szCs w:val="24"/>
        </w:rPr>
        <w:t>просмотреть и  отредактировать</w:t>
      </w:r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,  открыв  файл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Global.asax.cs</w:t>
      </w:r>
      <w:proofErr w:type="spellEnd"/>
      <w:r w:rsidRPr="000D77C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>Таким образом, когда браузер запрашивает http://</w:t>
      </w:r>
      <w:proofErr w:type="gramStart"/>
      <w:r w:rsidRPr="000D77C3">
        <w:rPr>
          <w:rFonts w:ascii="Times New Roman" w:hAnsi="Times New Roman" w:cs="Times New Roman"/>
          <w:sz w:val="24"/>
          <w:szCs w:val="24"/>
        </w:rPr>
        <w:t>ваш-сайт</w:t>
      </w:r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/  или http://ваш_сайт/Home, он получает вывод метода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Index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контроллера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HomeController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>.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В данном случае в соответствии с соглашением контроллер назван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HomeController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, и он будет служить отправной точкой нашего приложения MVC. 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При создании маршрутов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0D77C3">
        <w:rPr>
          <w:rFonts w:ascii="Times New Roman" w:hAnsi="Times New Roman" w:cs="Times New Roman"/>
          <w:sz w:val="24"/>
          <w:szCs w:val="24"/>
        </w:rPr>
        <w:t>.о</w:t>
      </w:r>
      <w:proofErr w:type="spellEnd"/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 умолчанию для нового проекта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Visual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Studio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исходит из предположения, что мы будем соблюдать это соглашение. Поскольку мы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дсйствительно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последовали соглашению, мы получили поддержку URL-адресов из приведенного списка. В противном случае нам пришлось бы изменить маршруты так, чтобы они указывали на созданный нами контроллер. Для данного простого примера конфигурация по умолчанию — это все</w:t>
      </w:r>
      <w:proofErr w:type="gramStart"/>
      <w:r w:rsidRPr="000D77C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77C3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0D77C3">
        <w:rPr>
          <w:rFonts w:ascii="Times New Roman" w:hAnsi="Times New Roman" w:cs="Times New Roman"/>
          <w:sz w:val="24"/>
          <w:szCs w:val="24"/>
        </w:rPr>
        <w:t>то требуется.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Листинг 2 - Фрагмент из файла 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Global.asax</w:t>
      </w:r>
      <w:proofErr w:type="spellEnd"/>
    </w:p>
    <w:tbl>
      <w:tblPr>
        <w:tblStyle w:val="a6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6"/>
      </w:tblGrid>
      <w:tr w:rsidR="00597FAD" w:rsidRPr="000D77C3" w:rsidTr="00597FAD">
        <w:tc>
          <w:tcPr>
            <w:tcW w:w="8896" w:type="dxa"/>
          </w:tcPr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. . 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public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class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MvcApplication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: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System.Web.</w:t>
            </w:r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HttpApplication</w:t>
            </w:r>
            <w:proofErr w:type="spellEnd"/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{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public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static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void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RegisterRoutes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RouteCollection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routes)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{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routes.IgnoreRoute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"{resource}.</w:t>
            </w:r>
            <w:proofErr w:type="spellStart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axd</w:t>
            </w:r>
            <w:proofErr w:type="spell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/{*</w:t>
            </w:r>
            <w:proofErr w:type="spellStart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pathInfo</w:t>
            </w:r>
            <w:proofErr w:type="spell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}"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routes.MapRoute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"Default"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D77C3">
              <w:rPr>
                <w:rFonts w:ascii="Times New Roman" w:hAnsi="Times New Roman" w:cs="Times New Roman"/>
                <w:color w:val="008000"/>
                <w:sz w:val="24"/>
                <w:szCs w:val="24"/>
                <w:lang w:eastAsia="ru-RU"/>
              </w:rPr>
              <w:t>// Route name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"{controller}/{action}/{id}", </w:t>
            </w:r>
            <w:r w:rsidRPr="000D77C3">
              <w:rPr>
                <w:rFonts w:ascii="Times New Roman" w:hAnsi="Times New Roman" w:cs="Times New Roman"/>
                <w:color w:val="008000"/>
                <w:sz w:val="24"/>
                <w:szCs w:val="24"/>
                <w:lang w:eastAsia="ru-RU"/>
              </w:rPr>
              <w:t>// URL with parameters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new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{ controller =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"Home"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action =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"Index"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id = </w:t>
            </w:r>
            <w:proofErr w:type="spell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UrlParameter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.Optional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} </w:t>
            </w:r>
            <w:r w:rsidRPr="000D77C3">
              <w:rPr>
                <w:rFonts w:ascii="Times New Roman" w:hAnsi="Times New Roman" w:cs="Times New Roman"/>
                <w:color w:val="008000"/>
                <w:sz w:val="24"/>
                <w:szCs w:val="24"/>
                <w:lang w:eastAsia="ru-RU"/>
              </w:rPr>
              <w:t>// Parameter defaults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);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}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. . </w:t>
            </w:r>
          </w:p>
        </w:tc>
      </w:tr>
    </w:tbl>
    <w:p w:rsidR="00597FAD" w:rsidRPr="00597FAD" w:rsidRDefault="00597FAD" w:rsidP="00597FA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sz w:val="24"/>
          <w:szCs w:val="24"/>
        </w:rPr>
        <w:t>Представление.</w:t>
      </w:r>
      <w:r w:rsidRPr="00597F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7FAD">
        <w:rPr>
          <w:rFonts w:ascii="Times New Roman" w:hAnsi="Times New Roman" w:cs="Times New Roman"/>
          <w:sz w:val="24"/>
          <w:szCs w:val="24"/>
        </w:rPr>
        <w:t xml:space="preserve">В MVC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Framework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используется представление на основе ASPX-файлов. 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>Листинг 3</w:t>
      </w:r>
    </w:p>
    <w:tbl>
      <w:tblPr>
        <w:tblStyle w:val="a6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6"/>
      </w:tblGrid>
      <w:tr w:rsidR="00597FAD" w:rsidRPr="000D77C3" w:rsidTr="00597FAD">
        <w:tc>
          <w:tcPr>
            <w:tcW w:w="8896" w:type="dxa"/>
          </w:tcPr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&lt;</w:t>
            </w:r>
            <w:proofErr w:type="spellStart"/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asp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Content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ID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="Content2"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ContentPlaceHolderID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="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MainContent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runat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="server"&gt;</w:t>
            </w:r>
          </w:p>
          <w:p w:rsidR="00597FAD" w:rsidRPr="008F09F6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8F09F6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h2</w:t>
            </w:r>
            <w:r w:rsidRPr="008F09F6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  <w:r w:rsidRPr="008F09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&lt;%</w:t>
            </w:r>
            <w:r w:rsidRPr="008F09F6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8F09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09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ViewData</w:t>
            </w:r>
            <w:proofErr w:type="spellEnd"/>
            <w:r w:rsidRPr="008F09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[</w:t>
            </w:r>
            <w:r w:rsidRPr="008F09F6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"Message"</w:t>
            </w:r>
            <w:r w:rsidRPr="008F09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] %&gt;</w:t>
            </w:r>
            <w:r w:rsidRPr="008F09F6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8F09F6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h2</w:t>
            </w:r>
            <w:r w:rsidRPr="008F09F6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09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8F09F6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8F09F6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p</w:t>
            </w:r>
            <w:r w:rsidRPr="008F09F6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To learn more about ASP.NET MVC visit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a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href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="http://asp.net/</w:t>
            </w:r>
            <w:proofErr w:type="spellStart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mvc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7C3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title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="ASP.NET MVC Website"&gt;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http://asp.net/mvc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a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r w:rsidRPr="000D77C3">
              <w:rPr>
                <w:rFonts w:ascii="Times New Roman" w:hAnsi="Times New Roman" w:cs="Times New Roman"/>
                <w:color w:val="800000"/>
                <w:sz w:val="24"/>
                <w:szCs w:val="24"/>
                <w:lang w:eastAsia="ru-RU"/>
              </w:rPr>
              <w:t>p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  <w:p w:rsidR="00597FAD" w:rsidRPr="000D77C3" w:rsidRDefault="00597FAD" w:rsidP="008A5D6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&lt;/</w:t>
            </w:r>
            <w:proofErr w:type="spell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asp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: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Content</w:t>
            </w:r>
            <w:proofErr w:type="spellEnd"/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&gt;</w:t>
            </w:r>
          </w:p>
        </w:tc>
      </w:tr>
    </w:tbl>
    <w:p w:rsidR="00597FAD" w:rsidRPr="00597FAD" w:rsidRDefault="00597FAD" w:rsidP="00597FA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AD">
        <w:rPr>
          <w:rFonts w:ascii="Times New Roman" w:hAnsi="Times New Roman" w:cs="Times New Roman"/>
          <w:sz w:val="24"/>
          <w:szCs w:val="24"/>
        </w:rPr>
        <w:lastRenderedPageBreak/>
        <w:t xml:space="preserve">В контроллер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HomeController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 добавим метод действия </w:t>
      </w:r>
      <w:proofErr w:type="spellStart"/>
      <w:r w:rsidRPr="00597FAD">
        <w:rPr>
          <w:rFonts w:ascii="Times New Roman" w:hAnsi="Times New Roman" w:cs="Times New Roman"/>
          <w:sz w:val="24"/>
          <w:szCs w:val="24"/>
        </w:rPr>
        <w:t>Welcome</w:t>
      </w:r>
      <w:proofErr w:type="spellEnd"/>
      <w:r w:rsidRPr="00597FAD">
        <w:rPr>
          <w:rFonts w:ascii="Times New Roman" w:hAnsi="Times New Roman" w:cs="Times New Roman"/>
          <w:sz w:val="24"/>
          <w:szCs w:val="24"/>
        </w:rPr>
        <w:t xml:space="preserve">(), который принимает имя. 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>Листинг 4</w:t>
      </w:r>
    </w:p>
    <w:tbl>
      <w:tblPr>
        <w:tblStyle w:val="a6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</w:tblGrid>
      <w:tr w:rsidR="00597FAD" w:rsidRPr="000D77C3" w:rsidTr="008A5D6B">
        <w:tc>
          <w:tcPr>
            <w:tcW w:w="7938" w:type="dxa"/>
          </w:tcPr>
          <w:p w:rsidR="00597FAD" w:rsidRPr="000D77C3" w:rsidRDefault="00597FAD" w:rsidP="008A5D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.  .</w:t>
            </w:r>
          </w:p>
          <w:p w:rsidR="00597FAD" w:rsidRPr="000D77C3" w:rsidRDefault="00597FAD" w:rsidP="008A5D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public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2B91AF"/>
                <w:sz w:val="24"/>
                <w:szCs w:val="24"/>
                <w:lang w:eastAsia="ru-RU"/>
              </w:rPr>
              <w:t>ActionResult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Index2(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string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name)</w:t>
            </w:r>
          </w:p>
          <w:p w:rsidR="00597FAD" w:rsidRPr="000D77C3" w:rsidRDefault="00597FAD" w:rsidP="008A5D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{     </w:t>
            </w:r>
            <w:proofErr w:type="spellStart"/>
            <w:proofErr w:type="gramStart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ViewData</w:t>
            </w:r>
            <w:proofErr w:type="spellEnd"/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gram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"Message2"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] =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</w:t>
            </w:r>
            <w:proofErr w:type="spellStart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Добро</w:t>
            </w:r>
            <w:proofErr w:type="spell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пожаловать</w:t>
            </w:r>
            <w:proofErr w:type="spellEnd"/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, 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+ name + </w:t>
            </w:r>
            <w:r w:rsidRPr="000D77C3">
              <w:rPr>
                <w:rFonts w:ascii="Times New Roman" w:hAnsi="Times New Roman" w:cs="Times New Roman"/>
                <w:color w:val="A31515"/>
                <w:sz w:val="24"/>
                <w:szCs w:val="24"/>
                <w:lang w:eastAsia="ru-RU"/>
              </w:rPr>
              <w:t>"!"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97FAD" w:rsidRPr="000D77C3" w:rsidRDefault="00597FAD" w:rsidP="008A5D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0D77C3">
              <w:rPr>
                <w:rFonts w:ascii="Times New Roman" w:hAnsi="Times New Roman" w:cs="Times New Roman"/>
                <w:color w:val="0000FF"/>
                <w:sz w:val="24"/>
                <w:szCs w:val="24"/>
                <w:lang w:eastAsia="ru-RU"/>
              </w:rPr>
              <w:t>return</w:t>
            </w: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View();</w:t>
            </w:r>
          </w:p>
          <w:p w:rsidR="00597FAD" w:rsidRPr="000D77C3" w:rsidRDefault="00597FAD" w:rsidP="008A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7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}</w:t>
            </w:r>
          </w:p>
        </w:tc>
      </w:tr>
    </w:tbl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Запустите приложение и откройте страницу.       </w:t>
      </w:r>
    </w:p>
    <w:p w:rsidR="00597FAD" w:rsidRPr="000D77C3" w:rsidRDefault="00597FAD" w:rsidP="00597F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    http://localhost:1046/Home/Index2?name=</w:t>
      </w:r>
      <w:r>
        <w:rPr>
          <w:rFonts w:ascii="Times New Roman" w:hAnsi="Times New Roman" w:cs="Times New Roman"/>
          <w:sz w:val="24"/>
          <w:szCs w:val="24"/>
        </w:rPr>
        <w:t>ИМЯ</w:t>
      </w:r>
    </w:p>
    <w:p w:rsidR="00597FAD" w:rsidRDefault="00597FAD" w:rsidP="00597FAD">
      <w:pPr>
        <w:pStyle w:val="a3"/>
        <w:ind w:left="1069"/>
        <w:jc w:val="both"/>
      </w:pPr>
    </w:p>
    <w:sectPr w:rsidR="00597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4546B"/>
    <w:multiLevelType w:val="hybridMultilevel"/>
    <w:tmpl w:val="751C491E"/>
    <w:lvl w:ilvl="0" w:tplc="630ACDA6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FAD"/>
    <w:rsid w:val="001477AC"/>
    <w:rsid w:val="0059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F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97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7FA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97FAD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F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97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7FA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97FAD"/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2016-02-23T04:50:00Z</dcterms:created>
  <dcterms:modified xsi:type="dcterms:W3CDTF">2016-02-23T04:59:00Z</dcterms:modified>
</cp:coreProperties>
</file>